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4310"/>
      </w:tblGrid>
      <w:tr w:rsidR="007C3072" w:rsidRPr="00596E8D" w14:paraId="1668C74A" w14:textId="77777777" w:rsidTr="00046B22">
        <w:tc>
          <w:tcPr>
            <w:tcW w:w="5954" w:type="dxa"/>
          </w:tcPr>
          <w:p w14:paraId="5C2E4F33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 xml:space="preserve">TSTA </w:t>
            </w:r>
            <w:proofErr w:type="spellStart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Exam</w:t>
            </w:r>
            <w:proofErr w:type="spellEnd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 xml:space="preserve"> Supervisor Rösrath</w:t>
            </w:r>
          </w:p>
          <w:p w14:paraId="77A12D78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Cornelia Willi</w:t>
            </w:r>
          </w:p>
          <w:p w14:paraId="7D5A3B8B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proofErr w:type="spellStart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Türmlihausstrasse</w:t>
            </w:r>
            <w:proofErr w:type="spellEnd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 xml:space="preserve"> 16</w:t>
            </w:r>
          </w:p>
          <w:p w14:paraId="09AB335E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CH-4500 Solothurn</w:t>
            </w:r>
          </w:p>
          <w:p w14:paraId="07DE57F9" w14:textId="77777777" w:rsidR="007C3072" w:rsidRPr="00596E8D" w:rsidRDefault="007C3072" w:rsidP="00046B22">
            <w:pPr>
              <w:rPr>
                <w:rFonts w:ascii="DM Sans" w:hAnsi="DM Sans"/>
                <w:color w:val="000099"/>
                <w:sz w:val="22"/>
                <w:szCs w:val="22"/>
                <w:lang w:val="de-DE"/>
              </w:rPr>
            </w:pP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coc.les.tsta.roesrath2026@eatanews.org</w:t>
            </w:r>
          </w:p>
        </w:tc>
        <w:tc>
          <w:tcPr>
            <w:tcW w:w="3673" w:type="dxa"/>
          </w:tcPr>
          <w:p w14:paraId="77E18F1F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 xml:space="preserve">CTA </w:t>
            </w:r>
            <w:proofErr w:type="spellStart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Exam</w:t>
            </w:r>
            <w:proofErr w:type="spellEnd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 xml:space="preserve"> Supervisor Rösrath</w:t>
            </w:r>
          </w:p>
          <w:p w14:paraId="233C83C9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Kirsten Jetzkus</w:t>
            </w:r>
          </w:p>
          <w:p w14:paraId="639882AB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 xml:space="preserve">Tempelhofer </w:t>
            </w:r>
            <w:proofErr w:type="spellStart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Strasse</w:t>
            </w:r>
            <w:proofErr w:type="spellEnd"/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 xml:space="preserve"> 21</w:t>
            </w:r>
          </w:p>
          <w:p w14:paraId="6CD9D35A" w14:textId="77777777" w:rsidR="007C3072" w:rsidRPr="00596E8D" w:rsidRDefault="007C3072" w:rsidP="00046B22">
            <w:pPr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</w:pPr>
            <w:r w:rsidRPr="00596E8D">
              <w:rPr>
                <w:rFonts w:ascii="DM Sans" w:hAnsi="DM Sans"/>
                <w:color w:val="000099"/>
                <w:sz w:val="22"/>
                <w:szCs w:val="22"/>
                <w:lang w:val="de-DE"/>
              </w:rPr>
              <w:t>D-</w:t>
            </w:r>
            <w:r w:rsidRPr="00596E8D">
              <w:rPr>
                <w:rStyle w:val="dig-1hicw9p15-4-1"/>
                <w:rFonts w:ascii="DM Sans" w:hAnsi="DM Sans"/>
                <w:sz w:val="22"/>
                <w:szCs w:val="22"/>
                <w:lang w:val="de-DE"/>
              </w:rPr>
              <w:t>52068 Aachen</w:t>
            </w:r>
          </w:p>
          <w:p w14:paraId="7B8E1FD9" w14:textId="77777777" w:rsidR="007C3072" w:rsidRPr="00596E8D" w:rsidRDefault="007C3072" w:rsidP="00046B22">
            <w:pPr>
              <w:rPr>
                <w:rFonts w:ascii="DM Sans" w:hAnsi="DM Sans"/>
                <w:color w:val="000099"/>
                <w:sz w:val="22"/>
                <w:szCs w:val="22"/>
                <w:lang w:val="de-DE"/>
              </w:rPr>
            </w:pPr>
            <w:r w:rsidRPr="00596E8D">
              <w:rPr>
                <w:rFonts w:ascii="DM Sans" w:eastAsia="Times New Roman" w:hAnsi="DM Sans" w:cs="Times New Roman"/>
                <w:kern w:val="0"/>
                <w:sz w:val="22"/>
                <w:szCs w:val="22"/>
                <w:lang w:val="de-DE" w:eastAsia="de-DE"/>
                <w14:ligatures w14:val="none"/>
              </w:rPr>
              <w:t>coc.les.cta.roesrath2026@eatanews.org</w:t>
            </w:r>
          </w:p>
        </w:tc>
      </w:tr>
    </w:tbl>
    <w:p w14:paraId="248D2D72" w14:textId="77777777" w:rsidR="007C3072" w:rsidRPr="00596E8D" w:rsidRDefault="007C3072" w:rsidP="007C3072">
      <w:pPr>
        <w:rPr>
          <w:color w:val="000099"/>
          <w:lang w:val="de-DE"/>
        </w:rPr>
      </w:pPr>
    </w:p>
    <w:p w14:paraId="2FBFB8CE" w14:textId="12871DCF" w:rsidR="00CB2D79" w:rsidRPr="00596E8D" w:rsidRDefault="002114FC" w:rsidP="00CB2D79">
      <w:pPr>
        <w:jc w:val="center"/>
        <w:rPr>
          <w:rStyle w:val="dig-1hicw9p15-4-1"/>
          <w:rFonts w:ascii="DM Sans" w:hAnsi="DM Sans"/>
          <w:b/>
          <w:bCs/>
          <w:sz w:val="28"/>
          <w:szCs w:val="28"/>
          <w:lang w:val="de-DE"/>
        </w:rPr>
      </w:pPr>
      <w:r>
        <w:rPr>
          <w:rStyle w:val="dig-1hicw9p15-4-1"/>
          <w:rFonts w:ascii="DM Sans" w:hAnsi="DM Sans"/>
          <w:b/>
          <w:bCs/>
          <w:sz w:val="28"/>
          <w:szCs w:val="28"/>
          <w:lang w:val="de-DE"/>
        </w:rPr>
        <w:t xml:space="preserve">Call </w:t>
      </w:r>
      <w:proofErr w:type="spellStart"/>
      <w:r>
        <w:rPr>
          <w:rStyle w:val="dig-1hicw9p15-4-1"/>
          <w:rFonts w:ascii="DM Sans" w:hAnsi="DM Sans"/>
          <w:b/>
          <w:bCs/>
          <w:sz w:val="28"/>
          <w:szCs w:val="28"/>
          <w:lang w:val="de-DE"/>
        </w:rPr>
        <w:t>for</w:t>
      </w:r>
      <w:proofErr w:type="spellEnd"/>
      <w:r>
        <w:rPr>
          <w:rStyle w:val="dig-1hicw9p15-4-1"/>
          <w:rFonts w:ascii="DM Sans" w:hAnsi="DM Sans"/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rStyle w:val="dig-1hicw9p15-4-1"/>
          <w:rFonts w:ascii="DM Sans" w:hAnsi="DM Sans"/>
          <w:b/>
          <w:bCs/>
          <w:sz w:val="28"/>
          <w:szCs w:val="28"/>
          <w:lang w:val="de-DE"/>
        </w:rPr>
        <w:t>Examiners</w:t>
      </w:r>
      <w:proofErr w:type="spellEnd"/>
    </w:p>
    <w:p w14:paraId="16F9BF29" w14:textId="08C6164E" w:rsidR="00CB2D79" w:rsidRPr="00596E8D" w:rsidRDefault="00CB2D79" w:rsidP="00CB2D79">
      <w:pPr>
        <w:jc w:val="center"/>
        <w:rPr>
          <w:rStyle w:val="dig-1hicw9p15-4-1"/>
          <w:rFonts w:ascii="DM Sans" w:hAnsi="DM Sans"/>
          <w:b/>
          <w:bCs/>
          <w:lang w:val="de-DE"/>
        </w:rPr>
      </w:pPr>
      <w:r w:rsidRPr="00596E8D">
        <w:rPr>
          <w:rStyle w:val="dig-1hicw9p15-4-1"/>
          <w:rFonts w:ascii="DM Sans" w:hAnsi="DM Sans"/>
          <w:b/>
          <w:bCs/>
          <w:lang w:val="de-DE"/>
        </w:rPr>
        <w:t xml:space="preserve">CTA &amp; TSTA </w:t>
      </w:r>
      <w:proofErr w:type="spellStart"/>
      <w:r w:rsidRPr="00596E8D">
        <w:rPr>
          <w:rStyle w:val="dig-1hicw9p15-4-1"/>
          <w:rFonts w:ascii="DM Sans" w:hAnsi="DM Sans"/>
          <w:b/>
          <w:bCs/>
          <w:lang w:val="de-DE"/>
        </w:rPr>
        <w:t>Exam</w:t>
      </w:r>
      <w:r w:rsidR="002114FC">
        <w:rPr>
          <w:rStyle w:val="dig-1hicw9p15-4-1"/>
          <w:rFonts w:ascii="DM Sans" w:hAnsi="DM Sans"/>
          <w:b/>
          <w:bCs/>
          <w:lang w:val="de-DE"/>
        </w:rPr>
        <w:t>s</w:t>
      </w:r>
      <w:proofErr w:type="spellEnd"/>
      <w:r w:rsidRPr="00596E8D">
        <w:rPr>
          <w:rStyle w:val="dig-1hicw9p15-4-1"/>
          <w:rFonts w:ascii="DM Sans" w:hAnsi="DM Sans"/>
          <w:b/>
          <w:bCs/>
          <w:lang w:val="de-DE"/>
        </w:rPr>
        <w:t xml:space="preserve"> – </w:t>
      </w:r>
      <w:r w:rsidR="002114FC">
        <w:rPr>
          <w:rStyle w:val="dig-1hicw9p15-4-1"/>
          <w:rFonts w:ascii="DM Sans" w:hAnsi="DM Sans"/>
          <w:b/>
          <w:bCs/>
          <w:lang w:val="de-DE"/>
        </w:rPr>
        <w:t>November</w:t>
      </w:r>
      <w:r w:rsidR="002114FC" w:rsidRPr="002114FC">
        <w:rPr>
          <w:rStyle w:val="dig-1hicw9p15-4-1"/>
          <w:rFonts w:ascii="DM Sans" w:hAnsi="DM Sans"/>
          <w:b/>
          <w:bCs/>
          <w:lang w:val="de-DE"/>
        </w:rPr>
        <w:t xml:space="preserve"> </w:t>
      </w:r>
      <w:r w:rsidR="002114FC" w:rsidRPr="002114FC">
        <w:rPr>
          <w:rFonts w:ascii="DM Sans" w:eastAsia="DM Sans" w:hAnsi="DM Sans" w:cs="DM Sans"/>
          <w:b/>
          <w:bCs/>
          <w:lang w:val="en-US"/>
        </w:rPr>
        <w:t>6</w:t>
      </w:r>
      <w:r w:rsidR="002114FC" w:rsidRPr="002114FC">
        <w:rPr>
          <w:rFonts w:ascii="DM Sans" w:eastAsia="DM Sans" w:hAnsi="DM Sans" w:cs="DM Sans"/>
          <w:b/>
          <w:bCs/>
          <w:vertAlign w:val="superscript"/>
          <w:lang w:val="en-US"/>
        </w:rPr>
        <w:t>th</w:t>
      </w:r>
      <w:r w:rsidR="002114FC" w:rsidRPr="7D70139B">
        <w:rPr>
          <w:rFonts w:ascii="DM Sans" w:eastAsia="DM Sans" w:hAnsi="DM Sans" w:cs="DM Sans"/>
          <w:sz w:val="20"/>
          <w:szCs w:val="20"/>
          <w:lang w:val="en-US"/>
        </w:rPr>
        <w:t xml:space="preserve"> </w:t>
      </w:r>
      <w:r w:rsidRPr="00596E8D">
        <w:rPr>
          <w:rStyle w:val="dig-1hicw9p15-4-1"/>
          <w:rFonts w:ascii="DM Sans" w:hAnsi="DM Sans"/>
          <w:b/>
          <w:bCs/>
          <w:lang w:val="de-DE"/>
        </w:rPr>
        <w:t xml:space="preserve"> </w:t>
      </w:r>
      <w:r w:rsidR="002114FC">
        <w:rPr>
          <w:rStyle w:val="dig-1hicw9p15-4-1"/>
          <w:rFonts w:ascii="DM Sans" w:hAnsi="DM Sans"/>
          <w:b/>
          <w:bCs/>
          <w:lang w:val="de-DE"/>
        </w:rPr>
        <w:t>a</w:t>
      </w:r>
      <w:r w:rsidRPr="00596E8D">
        <w:rPr>
          <w:rStyle w:val="dig-1hicw9p15-4-1"/>
          <w:rFonts w:ascii="DM Sans" w:hAnsi="DM Sans"/>
          <w:b/>
          <w:bCs/>
          <w:lang w:val="de-DE"/>
        </w:rPr>
        <w:t xml:space="preserve">nd </w:t>
      </w:r>
      <w:r w:rsidR="002114FC" w:rsidRPr="002114FC">
        <w:rPr>
          <w:rFonts w:ascii="DM Sans" w:eastAsia="DM Sans" w:hAnsi="DM Sans" w:cs="DM Sans"/>
          <w:b/>
          <w:bCs/>
          <w:lang w:val="en-US"/>
        </w:rPr>
        <w:t>7</w:t>
      </w:r>
      <w:r w:rsidR="002114FC" w:rsidRPr="002114FC">
        <w:rPr>
          <w:rFonts w:ascii="DM Sans" w:eastAsia="DM Sans" w:hAnsi="DM Sans" w:cs="DM Sans"/>
          <w:b/>
          <w:bCs/>
          <w:vertAlign w:val="superscript"/>
          <w:lang w:val="en-US"/>
        </w:rPr>
        <w:t>th</w:t>
      </w:r>
      <w:r w:rsidR="002114FC">
        <w:rPr>
          <w:rStyle w:val="dig-1hicw9p15-4-1"/>
          <w:rFonts w:ascii="DM Sans" w:hAnsi="DM Sans"/>
          <w:b/>
          <w:bCs/>
          <w:lang w:val="de-DE"/>
        </w:rPr>
        <w:t xml:space="preserve">, </w:t>
      </w:r>
      <w:r w:rsidRPr="00596E8D">
        <w:rPr>
          <w:rStyle w:val="dig-1hicw9p15-4-1"/>
          <w:rFonts w:ascii="DM Sans" w:hAnsi="DM Sans"/>
          <w:b/>
          <w:bCs/>
          <w:lang w:val="de-DE"/>
        </w:rPr>
        <w:t>2026, Fr</w:t>
      </w:r>
      <w:r w:rsidR="002114FC">
        <w:rPr>
          <w:rStyle w:val="dig-1hicw9p15-4-1"/>
          <w:rFonts w:ascii="DM Sans" w:hAnsi="DM Sans"/>
          <w:b/>
          <w:bCs/>
          <w:lang w:val="de-DE"/>
        </w:rPr>
        <w:t>iday</w:t>
      </w:r>
      <w:r w:rsidRPr="00596E8D">
        <w:rPr>
          <w:rStyle w:val="dig-1hicw9p15-4-1"/>
          <w:rFonts w:ascii="DM Sans" w:hAnsi="DM Sans"/>
          <w:b/>
          <w:bCs/>
          <w:lang w:val="de-DE"/>
        </w:rPr>
        <w:t xml:space="preserve"> </w:t>
      </w:r>
      <w:proofErr w:type="spellStart"/>
      <w:r w:rsidR="002114FC">
        <w:rPr>
          <w:rStyle w:val="dig-1hicw9p15-4-1"/>
          <w:rFonts w:ascii="DM Sans" w:hAnsi="DM Sans"/>
          <w:b/>
          <w:bCs/>
          <w:lang w:val="de-DE"/>
        </w:rPr>
        <w:t>from</w:t>
      </w:r>
      <w:proofErr w:type="spellEnd"/>
      <w:r w:rsidRPr="00596E8D">
        <w:rPr>
          <w:rStyle w:val="dig-1hicw9p15-4-1"/>
          <w:rFonts w:ascii="DM Sans" w:hAnsi="DM Sans"/>
          <w:b/>
          <w:bCs/>
          <w:lang w:val="de-DE"/>
        </w:rPr>
        <w:t xml:space="preserve"> 14:</w:t>
      </w:r>
      <w:r w:rsidR="00637FA4">
        <w:rPr>
          <w:rStyle w:val="dig-1hicw9p15-4-1"/>
          <w:rFonts w:ascii="DM Sans" w:hAnsi="DM Sans"/>
          <w:b/>
          <w:bCs/>
          <w:lang w:val="de-DE"/>
        </w:rPr>
        <w:t>0</w:t>
      </w:r>
      <w:r w:rsidRPr="00596E8D">
        <w:rPr>
          <w:rStyle w:val="dig-1hicw9p15-4-1"/>
          <w:rFonts w:ascii="DM Sans" w:hAnsi="DM Sans"/>
          <w:b/>
          <w:bCs/>
          <w:lang w:val="de-DE"/>
        </w:rPr>
        <w:t>0 – Sa</w:t>
      </w:r>
      <w:r w:rsidR="002114FC">
        <w:rPr>
          <w:rStyle w:val="dig-1hicw9p15-4-1"/>
          <w:rFonts w:ascii="DM Sans" w:hAnsi="DM Sans"/>
          <w:b/>
          <w:bCs/>
          <w:lang w:val="de-DE"/>
        </w:rPr>
        <w:t>t.</w:t>
      </w:r>
      <w:r w:rsidRPr="00596E8D">
        <w:rPr>
          <w:rStyle w:val="dig-1hicw9p15-4-1"/>
          <w:rFonts w:ascii="DM Sans" w:hAnsi="DM Sans"/>
          <w:b/>
          <w:bCs/>
          <w:lang w:val="de-DE"/>
        </w:rPr>
        <w:t xml:space="preserve"> 20:00 </w:t>
      </w:r>
      <w:proofErr w:type="gramStart"/>
      <w:r w:rsidRPr="00596E8D">
        <w:rPr>
          <w:rStyle w:val="dig-1hicw9p15-4-1"/>
          <w:rFonts w:ascii="DM Sans" w:hAnsi="DM Sans"/>
          <w:b/>
          <w:bCs/>
          <w:lang w:val="de-DE"/>
        </w:rPr>
        <w:t>GENO Hotel</w:t>
      </w:r>
      <w:proofErr w:type="gramEnd"/>
      <w:r w:rsidRPr="00596E8D">
        <w:rPr>
          <w:rStyle w:val="dig-1hicw9p15-4-1"/>
          <w:rFonts w:ascii="DM Sans" w:hAnsi="DM Sans"/>
          <w:b/>
          <w:bCs/>
          <w:lang w:val="de-DE"/>
        </w:rPr>
        <w:t>, Raiffeisenstr. 10-16, 51503 Rösrath-Forsbach</w:t>
      </w:r>
    </w:p>
    <w:p w14:paraId="5D1D4101" w14:textId="2776BA73" w:rsidR="00CB2D79" w:rsidRPr="002114FC" w:rsidRDefault="002114FC" w:rsidP="00CB2D79">
      <w:pPr>
        <w:rPr>
          <w:rStyle w:val="dig-1hicw9p15-4-1"/>
          <w:rFonts w:ascii="DM Sans" w:hAnsi="DM Sans"/>
          <w:sz w:val="20"/>
          <w:szCs w:val="20"/>
          <w:lang w:val="de-DE"/>
        </w:rPr>
      </w:pPr>
      <w:r w:rsidRPr="002114FC">
        <w:rPr>
          <w:rStyle w:val="dig-1hicw9p15-4-1"/>
          <w:rFonts w:ascii="DM Sans" w:hAnsi="DM Sans"/>
          <w:sz w:val="20"/>
          <w:szCs w:val="20"/>
          <w:lang w:val="de-DE"/>
        </w:rPr>
        <w:t xml:space="preserve">Dear </w:t>
      </w:r>
      <w:proofErr w:type="spellStart"/>
      <w:r w:rsidRPr="002114FC">
        <w:rPr>
          <w:rStyle w:val="dig-1hicw9p15-4-1"/>
          <w:rFonts w:ascii="DM Sans" w:hAnsi="DM Sans"/>
          <w:sz w:val="20"/>
          <w:szCs w:val="20"/>
          <w:lang w:val="de-DE"/>
        </w:rPr>
        <w:t>colleagues</w:t>
      </w:r>
      <w:proofErr w:type="spellEnd"/>
      <w:r w:rsidR="00CB2D79" w:rsidRPr="002114FC">
        <w:rPr>
          <w:rStyle w:val="dig-1hicw9p15-4-1"/>
          <w:rFonts w:ascii="DM Sans" w:hAnsi="DM Sans"/>
          <w:sz w:val="20"/>
          <w:szCs w:val="20"/>
          <w:lang w:val="de-DE"/>
        </w:rPr>
        <w:t>,</w:t>
      </w:r>
    </w:p>
    <w:p w14:paraId="4C68373E" w14:textId="1668F9FD" w:rsidR="002114FC" w:rsidRDefault="002114FC" w:rsidP="005E2FFC">
      <w:pPr>
        <w:spacing w:line="240" w:lineRule="auto"/>
        <w:rPr>
          <w:rStyle w:val="dig-1hicw9p15-4-1"/>
          <w:rFonts w:ascii="DM Sans" w:hAnsi="DM Sans"/>
          <w:sz w:val="20"/>
          <w:szCs w:val="20"/>
        </w:rPr>
      </w:pPr>
      <w:r w:rsidRPr="002114FC">
        <w:rPr>
          <w:rStyle w:val="dig-1hicw9p15-4-1"/>
          <w:rFonts w:ascii="DM Sans" w:hAnsi="DM Sans"/>
          <w:sz w:val="20"/>
          <w:szCs w:val="20"/>
        </w:rPr>
        <w:t>we are happy to create the frame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 xml:space="preserve">for </w:t>
      </w:r>
      <w:r>
        <w:rPr>
          <w:rStyle w:val="dig-1hicw9p15-4-1"/>
          <w:rFonts w:ascii="DM Sans" w:hAnsi="DM Sans"/>
          <w:sz w:val="20"/>
          <w:szCs w:val="20"/>
        </w:rPr>
        <w:t>onsite</w:t>
      </w:r>
      <w:r w:rsidRPr="002114FC">
        <w:rPr>
          <w:rStyle w:val="dig-1hicw9p15-4-1"/>
          <w:rFonts w:ascii="DM Sans" w:hAnsi="DM Sans"/>
          <w:sz w:val="20"/>
          <w:szCs w:val="20"/>
        </w:rPr>
        <w:t xml:space="preserve"> CTA and TSTA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 xml:space="preserve">exams together with you again this year at </w:t>
      </w:r>
      <w:proofErr w:type="spellStart"/>
      <w:r w:rsidRPr="002114FC">
        <w:rPr>
          <w:rStyle w:val="dig-1hicw9p15-4-1"/>
          <w:rFonts w:ascii="DM Sans" w:hAnsi="DM Sans"/>
          <w:sz w:val="20"/>
          <w:szCs w:val="20"/>
        </w:rPr>
        <w:t>Roesrath</w:t>
      </w:r>
      <w:proofErr w:type="spellEnd"/>
      <w:r w:rsidRPr="002114FC">
        <w:rPr>
          <w:rStyle w:val="dig-1hicw9p15-4-1"/>
          <w:rFonts w:ascii="DM Sans" w:hAnsi="DM Sans"/>
          <w:sz w:val="20"/>
          <w:szCs w:val="20"/>
        </w:rPr>
        <w:t>.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>If you can make yourself available to join us for the exams in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proofErr w:type="spellStart"/>
      <w:r w:rsidRPr="002114FC">
        <w:rPr>
          <w:rStyle w:val="dig-1hicw9p15-4-1"/>
          <w:rFonts w:ascii="DM Sans" w:hAnsi="DM Sans"/>
          <w:sz w:val="20"/>
          <w:szCs w:val="20"/>
        </w:rPr>
        <w:t>Roesrath</w:t>
      </w:r>
      <w:proofErr w:type="spellEnd"/>
      <w:r w:rsidRPr="002114FC">
        <w:rPr>
          <w:rStyle w:val="dig-1hicw9p15-4-1"/>
          <w:rFonts w:ascii="DM Sans" w:hAnsi="DM Sans"/>
          <w:sz w:val="20"/>
          <w:szCs w:val="20"/>
        </w:rPr>
        <w:t xml:space="preserve"> as CTA and/or TSTA examiners / observers, as volunteers</w:t>
      </w:r>
      <w:r>
        <w:rPr>
          <w:rStyle w:val="dig-1hicw9p15-4-1"/>
          <w:rFonts w:ascii="DM Sans" w:hAnsi="DM Sans"/>
          <w:sz w:val="20"/>
          <w:szCs w:val="20"/>
        </w:rPr>
        <w:t xml:space="preserve"> (</w:t>
      </w:r>
      <w:r w:rsidRPr="002114FC">
        <w:rPr>
          <w:rStyle w:val="dig-1hicw9p15-4-1"/>
          <w:rFonts w:ascii="DM Sans" w:hAnsi="DM Sans"/>
          <w:sz w:val="20"/>
          <w:szCs w:val="20"/>
        </w:rPr>
        <w:t>may it be as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>supervisees (with CTA and PTSTA subjects) or as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>audience members for the TSTA exams</w:t>
      </w:r>
      <w:r>
        <w:rPr>
          <w:rStyle w:val="dig-1hicw9p15-4-1"/>
          <w:rFonts w:ascii="DM Sans" w:hAnsi="DM Sans"/>
          <w:sz w:val="20"/>
          <w:szCs w:val="20"/>
        </w:rPr>
        <w:t xml:space="preserve">) </w:t>
      </w:r>
      <w:r w:rsidRPr="002114FC">
        <w:rPr>
          <w:rStyle w:val="dig-1hicw9p15-4-1"/>
          <w:rFonts w:ascii="DM Sans" w:hAnsi="DM Sans"/>
          <w:sz w:val="20"/>
          <w:szCs w:val="20"/>
        </w:rPr>
        <w:t>we are very happy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2114FC">
        <w:rPr>
          <w:rStyle w:val="dig-1hicw9p15-4-1"/>
          <w:rFonts w:ascii="DM Sans" w:hAnsi="DM Sans"/>
          <w:sz w:val="20"/>
          <w:szCs w:val="20"/>
        </w:rPr>
        <w:t>to welcom</w:t>
      </w:r>
      <w:r w:rsidR="005E2FFC">
        <w:rPr>
          <w:rStyle w:val="dig-1hicw9p15-4-1"/>
          <w:rFonts w:ascii="DM Sans" w:hAnsi="DM Sans"/>
          <w:sz w:val="20"/>
          <w:szCs w:val="20"/>
        </w:rPr>
        <w:t>e</w:t>
      </w:r>
      <w:r w:rsidRPr="002114FC">
        <w:rPr>
          <w:rStyle w:val="dig-1hicw9p15-4-1"/>
          <w:rFonts w:ascii="DM Sans" w:hAnsi="DM Sans"/>
          <w:sz w:val="20"/>
          <w:szCs w:val="20"/>
        </w:rPr>
        <w:t xml:space="preserve"> you! The more colleagues follow this call, the more candidates will get a place for their oral exam.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</w:p>
    <w:p w14:paraId="55EFEAAA" w14:textId="19DFDFB1" w:rsidR="002029F4" w:rsidRPr="002029F4" w:rsidRDefault="002029F4" w:rsidP="005E2FFC">
      <w:pPr>
        <w:spacing w:line="240" w:lineRule="auto"/>
        <w:rPr>
          <w:rStyle w:val="dig-1hicw9p15-4-1"/>
          <w:rFonts w:ascii="DM Sans" w:hAnsi="DM Sans"/>
          <w:sz w:val="20"/>
          <w:szCs w:val="20"/>
        </w:rPr>
      </w:pPr>
      <w:r>
        <w:rPr>
          <w:rStyle w:val="dig-1hicw9p15-4-1"/>
          <w:rFonts w:ascii="DM Sans" w:hAnsi="DM Sans"/>
          <w:sz w:val="20"/>
          <w:szCs w:val="20"/>
        </w:rPr>
        <w:t xml:space="preserve">Please be aware that </w:t>
      </w:r>
      <w:r>
        <w:rPr>
          <w:rFonts w:ascii="DM Sans" w:hAnsi="DM Sans"/>
          <w:sz w:val="20"/>
          <w:szCs w:val="20"/>
        </w:rPr>
        <w:t>u</w:t>
      </w:r>
      <w:r w:rsidRPr="002029F4">
        <w:rPr>
          <w:rFonts w:ascii="DM Sans" w:hAnsi="DM Sans"/>
          <w:sz w:val="20"/>
          <w:szCs w:val="20"/>
        </w:rPr>
        <w:t>nlike in previous years, the exams will take place on Friday and Saturday this year!</w:t>
      </w:r>
    </w:p>
    <w:p w14:paraId="46AA8492" w14:textId="07B1D5EA" w:rsidR="00CB2D79" w:rsidRPr="002114FC" w:rsidRDefault="002114FC" w:rsidP="005E2FFC">
      <w:pPr>
        <w:spacing w:line="240" w:lineRule="auto"/>
        <w:rPr>
          <w:rStyle w:val="dig-1hicw9p15-4-1"/>
          <w:rFonts w:ascii="DM Sans" w:hAnsi="DM Sans"/>
          <w:sz w:val="20"/>
          <w:szCs w:val="20"/>
          <w:lang w:val="de-DE"/>
        </w:rPr>
      </w:pPr>
      <w:r w:rsidRPr="002114FC">
        <w:rPr>
          <w:rStyle w:val="dig-1hicw9p15-4-1"/>
          <w:rFonts w:ascii="DM Sans" w:hAnsi="DM Sans"/>
          <w:sz w:val="20"/>
          <w:szCs w:val="20"/>
        </w:rPr>
        <w:t xml:space="preserve">The official start for all examiners in </w:t>
      </w:r>
      <w:proofErr w:type="spellStart"/>
      <w:r w:rsidRPr="002114FC">
        <w:rPr>
          <w:rStyle w:val="dig-1hicw9p15-4-1"/>
          <w:rFonts w:ascii="DM Sans" w:hAnsi="DM Sans"/>
          <w:sz w:val="20"/>
          <w:szCs w:val="20"/>
        </w:rPr>
        <w:t>Roesrath</w:t>
      </w:r>
      <w:proofErr w:type="spellEnd"/>
      <w:r w:rsidRPr="002114FC">
        <w:rPr>
          <w:rStyle w:val="dig-1hicw9p15-4-1"/>
          <w:rFonts w:ascii="DM Sans" w:hAnsi="DM Sans"/>
          <w:sz w:val="20"/>
          <w:szCs w:val="20"/>
        </w:rPr>
        <w:t xml:space="preserve"> is the mandatory</w:t>
      </w:r>
    </w:p>
    <w:p w14:paraId="1F3AF38D" w14:textId="171164D7" w:rsidR="00CB2D79" w:rsidRPr="00E31BB3" w:rsidRDefault="002114FC" w:rsidP="00CB2D79">
      <w:pPr>
        <w:jc w:val="center"/>
        <w:rPr>
          <w:rStyle w:val="dig-1hicw9p15-4-1"/>
          <w:rFonts w:ascii="DM Sans" w:hAnsi="DM Sans"/>
          <w:b/>
          <w:bCs/>
          <w:lang w:val="de-DE"/>
        </w:rPr>
      </w:pPr>
      <w:proofErr w:type="spellStart"/>
      <w:r w:rsidRPr="00E31BB3">
        <w:rPr>
          <w:rStyle w:val="dig-1hicw9p15-4-1"/>
          <w:rFonts w:ascii="DM Sans" w:hAnsi="DM Sans"/>
          <w:b/>
          <w:bCs/>
          <w:lang w:val="de-DE"/>
        </w:rPr>
        <w:t>Examiners</w:t>
      </w:r>
      <w:proofErr w:type="spellEnd"/>
      <w:r w:rsidRPr="00E31BB3">
        <w:rPr>
          <w:rStyle w:val="dig-1hicw9p15-4-1"/>
          <w:rFonts w:ascii="DM Sans" w:hAnsi="DM Sans"/>
          <w:b/>
          <w:bCs/>
          <w:lang w:val="de-DE"/>
        </w:rPr>
        <w:t xml:space="preserve">‘ </w:t>
      </w:r>
      <w:r w:rsidR="00CB2D79" w:rsidRPr="00E31BB3">
        <w:rPr>
          <w:rStyle w:val="dig-1hicw9p15-4-1"/>
          <w:rFonts w:ascii="DM Sans" w:hAnsi="DM Sans"/>
          <w:b/>
          <w:bCs/>
          <w:lang w:val="de-DE"/>
        </w:rPr>
        <w:t xml:space="preserve">Briefing </w:t>
      </w:r>
      <w:r w:rsidRPr="00E31BB3">
        <w:rPr>
          <w:rStyle w:val="dig-1hicw9p15-4-1"/>
          <w:rFonts w:ascii="DM Sans" w:hAnsi="DM Sans"/>
          <w:b/>
          <w:bCs/>
          <w:lang w:val="de-DE"/>
        </w:rPr>
        <w:t>on</w:t>
      </w:r>
      <w:r w:rsidR="00CB2D79" w:rsidRPr="00E31BB3">
        <w:rPr>
          <w:rStyle w:val="dig-1hicw9p15-4-1"/>
          <w:rFonts w:ascii="DM Sans" w:hAnsi="DM Sans"/>
          <w:b/>
          <w:bCs/>
          <w:lang w:val="de-DE"/>
        </w:rPr>
        <w:t xml:space="preserve"> </w:t>
      </w:r>
      <w:r w:rsidRPr="00E31BB3">
        <w:rPr>
          <w:rStyle w:val="dig-1hicw9p15-4-1"/>
          <w:rFonts w:ascii="DM Sans" w:hAnsi="DM Sans"/>
          <w:b/>
          <w:bCs/>
          <w:lang w:val="de-DE"/>
        </w:rPr>
        <w:t>Friday</w:t>
      </w:r>
      <w:r w:rsidR="00CB2D79" w:rsidRPr="00E31BB3">
        <w:rPr>
          <w:rStyle w:val="dig-1hicw9p15-4-1"/>
          <w:rFonts w:ascii="DM Sans" w:hAnsi="DM Sans"/>
          <w:b/>
          <w:bCs/>
          <w:lang w:val="de-DE"/>
        </w:rPr>
        <w:t xml:space="preserve">, 06.11.2026, </w:t>
      </w:r>
      <w:r w:rsidR="00637FA4" w:rsidRPr="00E31BB3">
        <w:rPr>
          <w:rStyle w:val="dig-1hicw9p15-4-1"/>
          <w:rFonts w:ascii="DM Sans" w:hAnsi="DM Sans"/>
          <w:b/>
          <w:bCs/>
          <w:lang w:val="de-DE"/>
        </w:rPr>
        <w:t>at</w:t>
      </w:r>
      <w:r w:rsidR="00CB2D79" w:rsidRPr="00E31BB3">
        <w:rPr>
          <w:rStyle w:val="dig-1hicw9p15-4-1"/>
          <w:rFonts w:ascii="DM Sans" w:hAnsi="DM Sans"/>
          <w:b/>
          <w:bCs/>
          <w:lang w:val="de-DE"/>
        </w:rPr>
        <w:t xml:space="preserve"> </w:t>
      </w:r>
      <w:r w:rsidR="00637FA4" w:rsidRPr="00E31BB3">
        <w:rPr>
          <w:rStyle w:val="dig-1hicw9p15-4-1"/>
          <w:rFonts w:ascii="DM Sans" w:hAnsi="DM Sans"/>
          <w:b/>
          <w:bCs/>
          <w:lang w:val="de-DE"/>
        </w:rPr>
        <w:t>3</w:t>
      </w:r>
      <w:r w:rsidR="00CB2D79" w:rsidRPr="00E31BB3">
        <w:rPr>
          <w:rStyle w:val="dig-1hicw9p15-4-1"/>
          <w:rFonts w:ascii="DM Sans" w:hAnsi="DM Sans"/>
          <w:b/>
          <w:bCs/>
          <w:lang w:val="de-DE"/>
        </w:rPr>
        <w:t>:00</w:t>
      </w:r>
      <w:r w:rsidR="00637FA4" w:rsidRPr="00E31BB3">
        <w:rPr>
          <w:rStyle w:val="dig-1hicw9p15-4-1"/>
          <w:rFonts w:ascii="DM Sans" w:hAnsi="DM Sans"/>
          <w:b/>
          <w:bCs/>
          <w:lang w:val="de-DE"/>
        </w:rPr>
        <w:t>pm</w:t>
      </w:r>
    </w:p>
    <w:p w14:paraId="24F4AD48" w14:textId="6D7754D4" w:rsidR="00E31BB3" w:rsidRDefault="00E31BB3" w:rsidP="005E2FFC">
      <w:pPr>
        <w:spacing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The volunteer's briefing and the candidate's briefings will start on Friday, Nov. 6</w:t>
      </w:r>
      <w:r w:rsidRPr="00E31BB3">
        <w:rPr>
          <w:rStyle w:val="dig-1hicw9p15-4-1"/>
          <w:rFonts w:ascii="DM Sans" w:hAnsi="DM Sans"/>
          <w:sz w:val="20"/>
          <w:szCs w:val="20"/>
          <w:vertAlign w:val="superscript"/>
        </w:rPr>
        <w:t>th</w:t>
      </w:r>
      <w:r w:rsidRPr="00E31BB3">
        <w:rPr>
          <w:rStyle w:val="dig-1hicw9p15-4-1"/>
          <w:rFonts w:ascii="DM Sans" w:hAnsi="DM Sans"/>
          <w:sz w:val="20"/>
          <w:szCs w:val="20"/>
        </w:rPr>
        <w:t xml:space="preserve"> at 2:00pm.</w:t>
      </w:r>
    </w:p>
    <w:p w14:paraId="34B54A18" w14:textId="63998D96" w:rsidR="00E31BB3" w:rsidRDefault="00E31BB3" w:rsidP="005E2FFC">
      <w:pPr>
        <w:spacing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On the second page of this letter</w:t>
      </w:r>
      <w:r w:rsidR="00B221F1">
        <w:rPr>
          <w:rStyle w:val="dig-1hicw9p15-4-1"/>
          <w:rFonts w:ascii="DM Sans" w:hAnsi="DM Sans"/>
          <w:sz w:val="20"/>
          <w:szCs w:val="20"/>
        </w:rPr>
        <w:t>,</w:t>
      </w:r>
      <w:r w:rsidRPr="00E31BB3">
        <w:rPr>
          <w:rStyle w:val="dig-1hicw9p15-4-1"/>
          <w:rFonts w:ascii="DM Sans" w:hAnsi="DM Sans"/>
          <w:sz w:val="20"/>
          <w:szCs w:val="20"/>
        </w:rPr>
        <w:t xml:space="preserve"> you will find a timetable with all relevant dates and times before and during the exams, for your orientation and planning.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</w:p>
    <w:p w14:paraId="075518C8" w14:textId="4A226FBE" w:rsidR="007C3072" w:rsidRPr="00E31BB3" w:rsidRDefault="00E31BB3" w:rsidP="005E2FFC">
      <w:pPr>
        <w:spacing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Please register by June 30</w:t>
      </w:r>
      <w:r w:rsidRPr="00E31BB3">
        <w:rPr>
          <w:rStyle w:val="dig-1hicw9p15-4-1"/>
          <w:rFonts w:ascii="DM Sans" w:hAnsi="DM Sans"/>
          <w:sz w:val="20"/>
          <w:szCs w:val="20"/>
          <w:vertAlign w:val="superscript"/>
        </w:rPr>
        <w:t>th</w:t>
      </w:r>
      <w:r>
        <w:rPr>
          <w:rStyle w:val="dig-1hicw9p15-4-1"/>
          <w:rFonts w:ascii="DM Sans" w:hAnsi="DM Sans"/>
          <w:sz w:val="20"/>
          <w:szCs w:val="20"/>
        </w:rPr>
        <w:t>, 20</w:t>
      </w:r>
      <w:r w:rsidRPr="00E31BB3">
        <w:rPr>
          <w:rStyle w:val="dig-1hicw9p15-4-1"/>
          <w:rFonts w:ascii="DM Sans" w:hAnsi="DM Sans"/>
          <w:sz w:val="20"/>
          <w:szCs w:val="20"/>
        </w:rPr>
        <w:t>26</w:t>
      </w:r>
      <w:r w:rsidR="005E2FFC">
        <w:rPr>
          <w:rStyle w:val="dig-1hicw9p15-4-1"/>
          <w:rFonts w:ascii="DM Sans" w:hAnsi="DM Sans"/>
          <w:sz w:val="20"/>
          <w:szCs w:val="20"/>
        </w:rPr>
        <w:t>,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E31BB3">
        <w:rPr>
          <w:rStyle w:val="dig-1hicw9p15-4-1"/>
          <w:rFonts w:ascii="DM Sans" w:hAnsi="DM Sans"/>
          <w:sz w:val="20"/>
          <w:szCs w:val="20"/>
        </w:rPr>
        <w:t>using the google form, that you will find following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E31BB3">
        <w:rPr>
          <w:rStyle w:val="dig-1hicw9p15-4-1"/>
          <w:rFonts w:ascii="DM Sans" w:hAnsi="DM Sans"/>
          <w:sz w:val="20"/>
          <w:szCs w:val="20"/>
        </w:rPr>
        <w:t>this link:</w:t>
      </w:r>
    </w:p>
    <w:p w14:paraId="028C5680" w14:textId="60648521" w:rsidR="007C3072" w:rsidRPr="00BA2FBD" w:rsidRDefault="00E31BB3" w:rsidP="00596E8D">
      <w:pPr>
        <w:jc w:val="center"/>
        <w:rPr>
          <w:rStyle w:val="dig-1hicw9p15-4-1"/>
          <w:rFonts w:ascii="DM Sans" w:hAnsi="DM Sans"/>
          <w:b/>
          <w:bCs/>
          <w:lang w:val="de-DE"/>
        </w:rPr>
      </w:pPr>
      <w:r w:rsidRPr="00E31BB3">
        <w:rPr>
          <w:b/>
          <w:bCs/>
        </w:rPr>
        <w:t>App</w:t>
      </w:r>
      <w:r>
        <w:rPr>
          <w:b/>
          <w:bCs/>
        </w:rPr>
        <w:t>lication form</w:t>
      </w:r>
    </w:p>
    <w:p w14:paraId="79DE5EBA" w14:textId="7BE74C2D" w:rsidR="007C3072" w:rsidRPr="00E31BB3" w:rsidRDefault="00E31BB3" w:rsidP="007C3072">
      <w:pPr>
        <w:spacing w:after="0"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We are short of English speaking TSTA examiners in the field of Psychotherapy. So, please, consider joining us! If we have enough examiners, we can offer one more space.</w:t>
      </w:r>
      <w:r w:rsidRPr="00E31BB3">
        <w:rPr>
          <w:rStyle w:val="dig-1hicw9p15-4-1"/>
          <w:rFonts w:ascii="DM Sans" w:hAnsi="DM Sans"/>
          <w:sz w:val="20"/>
          <w:szCs w:val="20"/>
        </w:rPr>
        <w:br/>
      </w:r>
    </w:p>
    <w:p w14:paraId="1F9D405F" w14:textId="58A70109" w:rsidR="00E31BB3" w:rsidRDefault="00E31BB3" w:rsidP="007C3072">
      <w:pPr>
        <w:spacing w:after="0"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Please refrain from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E31BB3">
        <w:rPr>
          <w:rStyle w:val="dig-1hicw9p15-4-1"/>
          <w:rFonts w:ascii="DM Sans" w:hAnsi="DM Sans"/>
          <w:sz w:val="20"/>
          <w:szCs w:val="20"/>
        </w:rPr>
        <w:t>sending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E31BB3">
        <w:rPr>
          <w:rStyle w:val="dig-1hicw9p15-4-1"/>
          <w:rFonts w:ascii="DM Sans" w:hAnsi="DM Sans"/>
          <w:sz w:val="20"/>
          <w:szCs w:val="20"/>
        </w:rPr>
        <w:t>us</w:t>
      </w:r>
      <w:r>
        <w:rPr>
          <w:rStyle w:val="dig-1hicw9p15-4-1"/>
          <w:rFonts w:ascii="DM Sans" w:hAnsi="DM Sans"/>
          <w:sz w:val="20"/>
          <w:szCs w:val="20"/>
        </w:rPr>
        <w:t xml:space="preserve"> </w:t>
      </w:r>
      <w:r w:rsidRPr="00E31BB3">
        <w:rPr>
          <w:rStyle w:val="dig-1hicw9p15-4-1"/>
          <w:rFonts w:ascii="DM Sans" w:hAnsi="DM Sans"/>
          <w:sz w:val="20"/>
          <w:szCs w:val="20"/>
        </w:rPr>
        <w:t xml:space="preserve">or EATA </w:t>
      </w:r>
      <w:r>
        <w:rPr>
          <w:rStyle w:val="dig-1hicw9p15-4-1"/>
          <w:rFonts w:ascii="DM Sans" w:hAnsi="DM Sans"/>
          <w:sz w:val="20"/>
          <w:szCs w:val="20"/>
        </w:rPr>
        <w:t xml:space="preserve">office </w:t>
      </w:r>
      <w:r w:rsidRPr="00E31BB3">
        <w:rPr>
          <w:rStyle w:val="dig-1hicw9p15-4-1"/>
          <w:rFonts w:ascii="DM Sans" w:hAnsi="DM Sans"/>
          <w:sz w:val="20"/>
          <w:szCs w:val="20"/>
        </w:rPr>
        <w:t>additional e-mails. You can add individual messages within the form. This ensures that we can process your information in a time-saving manner. Your data will only be used for the organisation of this year's exams!</w:t>
      </w:r>
      <w:r w:rsidRPr="00E31BB3">
        <w:rPr>
          <w:rStyle w:val="dig-1hicw9p15-4-1"/>
          <w:rFonts w:ascii="DM Sans" w:hAnsi="DM Sans"/>
          <w:sz w:val="20"/>
          <w:szCs w:val="20"/>
        </w:rPr>
        <w:br/>
        <w:t>If for some reason you are not available as an examiner after you have registered, please inform us as soon as possible</w:t>
      </w:r>
      <w:r>
        <w:rPr>
          <w:rStyle w:val="dig-1hicw9p15-4-1"/>
          <w:rFonts w:ascii="DM Sans" w:hAnsi="DM Sans"/>
          <w:sz w:val="20"/>
          <w:szCs w:val="20"/>
        </w:rPr>
        <w:t>!</w:t>
      </w:r>
    </w:p>
    <w:p w14:paraId="31B687B0" w14:textId="77777777" w:rsidR="008C1391" w:rsidRPr="00E31BB3" w:rsidRDefault="008C1391" w:rsidP="007C3072">
      <w:pPr>
        <w:spacing w:after="0" w:line="240" w:lineRule="auto"/>
        <w:rPr>
          <w:rStyle w:val="dig-1hicw9p15-4-1"/>
          <w:rFonts w:ascii="DM Sans" w:hAnsi="DM Sans"/>
          <w:sz w:val="20"/>
          <w:szCs w:val="20"/>
        </w:rPr>
      </w:pPr>
    </w:p>
    <w:p w14:paraId="2137E67F" w14:textId="3D506E73" w:rsidR="00E31BB3" w:rsidRPr="00E31BB3" w:rsidRDefault="00E31BB3" w:rsidP="007C3072">
      <w:pPr>
        <w:spacing w:after="0" w:line="240" w:lineRule="auto"/>
        <w:rPr>
          <w:rStyle w:val="dig-1hicw9p15-4-1"/>
          <w:rFonts w:ascii="DM Sans" w:hAnsi="DM Sans"/>
          <w:sz w:val="20"/>
          <w:szCs w:val="20"/>
        </w:rPr>
      </w:pPr>
      <w:r w:rsidRPr="00E31BB3">
        <w:rPr>
          <w:rStyle w:val="dig-1hicw9p15-4-1"/>
          <w:rFonts w:ascii="DM Sans" w:hAnsi="DM Sans"/>
          <w:sz w:val="20"/>
          <w:szCs w:val="20"/>
        </w:rPr>
        <w:t>Thank you very much for considering this and for your contribution</w:t>
      </w:r>
    </w:p>
    <w:p w14:paraId="22034A3D" w14:textId="77777777" w:rsidR="00E31BB3" w:rsidRPr="00596E8D" w:rsidRDefault="00E31BB3" w:rsidP="007C3072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val="de-DE" w:eastAsia="de-DE"/>
          <w14:ligatures w14:val="non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C3072" w:rsidRPr="00596E8D" w14:paraId="2725C778" w14:textId="77777777" w:rsidTr="007C3072">
        <w:tc>
          <w:tcPr>
            <w:tcW w:w="4813" w:type="dxa"/>
          </w:tcPr>
          <w:p w14:paraId="08B0DC76" w14:textId="77777777" w:rsidR="007C3072" w:rsidRPr="00596E8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</w:pPr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>Kirsten Jetzkus TSTA-C</w:t>
            </w:r>
          </w:p>
          <w:p w14:paraId="7F53C4B9" w14:textId="10DF466E" w:rsidR="007C3072" w:rsidRPr="00596E8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</w:pPr>
            <w:proofErr w:type="spellStart"/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>Tba</w:t>
            </w:r>
            <w:proofErr w:type="spellEnd"/>
          </w:p>
          <w:p w14:paraId="20A70B1D" w14:textId="609DB6FC" w:rsidR="007C3072" w:rsidRPr="00596E8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</w:pPr>
            <w:proofErr w:type="spellStart"/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>Local</w:t>
            </w:r>
            <w:proofErr w:type="spellEnd"/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 xml:space="preserve"> CTA </w:t>
            </w:r>
            <w:proofErr w:type="spellStart"/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>Exam</w:t>
            </w:r>
            <w:proofErr w:type="spellEnd"/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 xml:space="preserve"> Supervisors</w:t>
            </w:r>
          </w:p>
        </w:tc>
        <w:tc>
          <w:tcPr>
            <w:tcW w:w="4814" w:type="dxa"/>
          </w:tcPr>
          <w:p w14:paraId="030D0027" w14:textId="77777777" w:rsidR="007C3072" w:rsidRPr="00596E8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</w:pPr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>Cornelia Willi TSTA-E</w:t>
            </w:r>
          </w:p>
          <w:p w14:paraId="07FAC93E" w14:textId="03E23309" w:rsidR="007C3072" w:rsidRPr="00596E8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</w:pPr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>Mayke Wagner-Froböse</w:t>
            </w:r>
            <w:r w:rsidR="00E31BB3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 xml:space="preserve"> </w:t>
            </w:r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>TSTA-O</w:t>
            </w:r>
          </w:p>
          <w:p w14:paraId="436224AD" w14:textId="2598C7F7" w:rsidR="007C3072" w:rsidRPr="00596E8D" w:rsidRDefault="007C3072" w:rsidP="007C3072">
            <w:pPr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</w:pPr>
            <w:proofErr w:type="spellStart"/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>Local</w:t>
            </w:r>
            <w:proofErr w:type="spellEnd"/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 xml:space="preserve"> TSTA </w:t>
            </w:r>
            <w:proofErr w:type="spellStart"/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>Exam</w:t>
            </w:r>
            <w:proofErr w:type="spellEnd"/>
            <w:r w:rsidRPr="00596E8D">
              <w:rPr>
                <w:rFonts w:ascii="DM Sans" w:eastAsia="Times New Roman" w:hAnsi="DM Sans" w:cs="Times New Roman"/>
                <w:kern w:val="0"/>
                <w:sz w:val="20"/>
                <w:szCs w:val="20"/>
                <w:lang w:val="de-DE" w:eastAsia="de-DE"/>
                <w14:ligatures w14:val="none"/>
              </w:rPr>
              <w:t xml:space="preserve"> Supervisors</w:t>
            </w:r>
          </w:p>
        </w:tc>
      </w:tr>
    </w:tbl>
    <w:p w14:paraId="1E945BEB" w14:textId="77777777" w:rsidR="007C3072" w:rsidRPr="00596E8D" w:rsidRDefault="007C3072" w:rsidP="007C3072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val="de-DE" w:eastAsia="de-DE"/>
          <w14:ligatures w14:val="none"/>
        </w:rPr>
      </w:pPr>
    </w:p>
    <w:p w14:paraId="3736F021" w14:textId="1A279B8A" w:rsidR="00596E8D" w:rsidRDefault="00596E8D">
      <w:pPr>
        <w:rPr>
          <w:rFonts w:ascii="DM Sans" w:hAnsi="DM Sans"/>
          <w:b/>
          <w:bCs/>
          <w:color w:val="000099"/>
          <w:sz w:val="20"/>
          <w:szCs w:val="20"/>
          <w:lang w:val="de-DE"/>
        </w:rPr>
      </w:pPr>
      <w:r>
        <w:rPr>
          <w:rFonts w:ascii="DM Sans" w:hAnsi="DM Sans"/>
          <w:b/>
          <w:bCs/>
          <w:color w:val="000099"/>
          <w:sz w:val="20"/>
          <w:szCs w:val="20"/>
          <w:lang w:val="de-DE"/>
        </w:rPr>
        <w:br w:type="page"/>
      </w:r>
    </w:p>
    <w:p w14:paraId="5A11D5BA" w14:textId="77777777" w:rsidR="00596E8D" w:rsidRPr="00E31BB3" w:rsidRDefault="7D70139B" w:rsidP="7D70139B">
      <w:pPr>
        <w:pStyle w:val="Standard1"/>
        <w:ind w:right="567"/>
        <w:rPr>
          <w:rFonts w:ascii="DM Sans" w:eastAsia="DM Sans" w:hAnsi="DM Sans" w:cs="DM Sans"/>
          <w:b/>
          <w:bCs/>
          <w:color w:val="000000" w:themeColor="text1"/>
          <w:lang w:val="en-US"/>
        </w:rPr>
      </w:pPr>
      <w:r w:rsidRPr="00E31BB3">
        <w:rPr>
          <w:rFonts w:ascii="DM Sans" w:eastAsia="DM Sans" w:hAnsi="DM Sans" w:cs="DM Sans"/>
          <w:b/>
          <w:bCs/>
          <w:color w:val="000000" w:themeColor="text1"/>
          <w:lang w:val="en-US"/>
        </w:rPr>
        <w:lastRenderedPageBreak/>
        <w:t xml:space="preserve">2026 Planning Exams for Roesrath </w:t>
      </w:r>
    </w:p>
    <w:p w14:paraId="794117B5" w14:textId="77777777" w:rsidR="00596E8D" w:rsidRDefault="00596E8D" w:rsidP="7D70139B">
      <w:pPr>
        <w:rPr>
          <w:rFonts w:ascii="DM Sans" w:eastAsia="DM Sans" w:hAnsi="DM Sans" w:cs="DM Sans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3256"/>
        <w:gridCol w:w="6945"/>
      </w:tblGrid>
      <w:tr w:rsidR="00596E8D" w:rsidRPr="00596E8D" w14:paraId="4AEA4018" w14:textId="77777777" w:rsidTr="000D2D2F">
        <w:tc>
          <w:tcPr>
            <w:tcW w:w="3256" w:type="dxa"/>
            <w:shd w:val="clear" w:color="auto" w:fill="60CAF3" w:themeFill="accent4" w:themeFillTint="99"/>
          </w:tcPr>
          <w:p w14:paraId="51378479" w14:textId="77777777" w:rsidR="00596E8D" w:rsidRPr="00596E8D" w:rsidRDefault="7D70139B" w:rsidP="7D70139B">
            <w:pPr>
              <w:rPr>
                <w:rFonts w:ascii="DM Sans" w:eastAsia="DM Sans" w:hAnsi="DM Sans" w:cs="DM Sans"/>
                <w:b/>
                <w:bCs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Date/ time</w:t>
            </w:r>
          </w:p>
        </w:tc>
        <w:tc>
          <w:tcPr>
            <w:tcW w:w="6945" w:type="dxa"/>
            <w:shd w:val="clear" w:color="auto" w:fill="60CAF3" w:themeFill="accent4" w:themeFillTint="99"/>
          </w:tcPr>
          <w:p w14:paraId="59E1EA66" w14:textId="77777777" w:rsidR="00596E8D" w:rsidRPr="00596E8D" w:rsidRDefault="7D70139B" w:rsidP="7D70139B">
            <w:pPr>
              <w:rPr>
                <w:rFonts w:ascii="DM Sans" w:eastAsia="DM Sans" w:hAnsi="DM Sans" w:cs="DM Sans"/>
                <w:b/>
                <w:bCs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Planungs-Phase / planning phase</w:t>
            </w:r>
          </w:p>
        </w:tc>
      </w:tr>
      <w:tr w:rsidR="00596E8D" w:rsidRPr="00596E8D" w14:paraId="0B8795AE" w14:textId="77777777" w:rsidTr="7D70139B">
        <w:tc>
          <w:tcPr>
            <w:tcW w:w="3256" w:type="dxa"/>
          </w:tcPr>
          <w:p w14:paraId="17A9A7EC" w14:textId="0B538AA2" w:rsidR="00596E8D" w:rsidRPr="00596E8D" w:rsidRDefault="7D70139B" w:rsidP="7D70139B">
            <w:pPr>
              <w:rPr>
                <w:rFonts w:ascii="DM Sans" w:eastAsia="DM Sans" w:hAnsi="DM Sans" w:cs="DM Sans"/>
                <w:b/>
                <w:bCs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ab Mo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22.Sept.</w:t>
            </w:r>
            <w:r w:rsidR="001B2588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/ </w:t>
            </w:r>
            <w:r w:rsidRPr="7D70139B">
              <w:rPr>
                <w:rFonts w:ascii="DM Sans" w:eastAsia="DM Sans" w:hAnsi="DM Sans" w:cs="DM Sans"/>
                <w:sz w:val="20"/>
                <w:szCs w:val="20"/>
              </w:rPr>
              <w:t>around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Sept</w:t>
            </w:r>
            <w:r w:rsidR="001B2588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.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22</w:t>
            </w:r>
            <w:r w:rsidR="001B2588" w:rsidRPr="001B2588">
              <w:rPr>
                <w:rFonts w:ascii="DM Sans" w:eastAsia="DM Sans" w:hAnsi="DM Sans" w:cs="DM Sans"/>
                <w:b/>
                <w:bCs/>
                <w:sz w:val="20"/>
                <w:szCs w:val="20"/>
                <w:vertAlign w:val="superscript"/>
              </w:rPr>
              <w:t>nd</w:t>
            </w:r>
            <w:r w:rsidR="001B2588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</w:tcPr>
          <w:p w14:paraId="629BBBFC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Eure Abwahlen eintragen/ feed back your refusals</w:t>
            </w:r>
          </w:p>
        </w:tc>
      </w:tr>
      <w:tr w:rsidR="00596E8D" w:rsidRPr="00596E8D" w14:paraId="68102AC0" w14:textId="77777777" w:rsidTr="7D70139B">
        <w:tc>
          <w:tcPr>
            <w:tcW w:w="3256" w:type="dxa"/>
          </w:tcPr>
          <w:p w14:paraId="6B85F399" w14:textId="4A2775EC" w:rsidR="00596E8D" w:rsidRPr="00596E8D" w:rsidRDefault="7D70139B" w:rsidP="7D70139B">
            <w:pPr>
              <w:rPr>
                <w:rFonts w:ascii="DM Sans" w:eastAsia="DM Sans" w:hAnsi="DM Sans" w:cs="DM Sans"/>
                <w:b/>
                <w:bCs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Mi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29. </w:t>
            </w:r>
            <w:proofErr w:type="gramStart"/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Okt./</w:t>
            </w:r>
            <w:proofErr w:type="gramEnd"/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Oct. 29</w:t>
            </w:r>
            <w:r w:rsidR="001B2588" w:rsidRPr="001B2588">
              <w:rPr>
                <w:rFonts w:ascii="DM Sans" w:eastAsia="DM Sans" w:hAnsi="DM Sans" w:cs="DM Sans"/>
                <w:b/>
                <w:bCs/>
                <w:sz w:val="20"/>
                <w:szCs w:val="20"/>
                <w:vertAlign w:val="superscript"/>
              </w:rPr>
              <w:t>th</w:t>
            </w:r>
            <w:r w:rsidR="001B2588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</w:tcPr>
          <w:p w14:paraId="0CDF280D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Boards Version 1 überprüfen / check version 1 of boards </w:t>
            </w:r>
          </w:p>
        </w:tc>
      </w:tr>
      <w:tr w:rsidR="00596E8D" w:rsidRPr="00596E8D" w14:paraId="6D8E2885" w14:textId="77777777" w:rsidTr="000D2D2F">
        <w:tc>
          <w:tcPr>
            <w:tcW w:w="3256" w:type="dxa"/>
            <w:tcBorders>
              <w:bottom w:val="single" w:sz="4" w:space="0" w:color="auto"/>
            </w:tcBorders>
          </w:tcPr>
          <w:p w14:paraId="4F44F226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Di 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3. Nov.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 Abend</w:t>
            </w:r>
          </w:p>
          <w:p w14:paraId="230A72F3" w14:textId="2F8D2CB5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Di, 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>Nov. 3</w:t>
            </w:r>
            <w:r w:rsidR="001B2588" w:rsidRPr="001B2588">
              <w:rPr>
                <w:rFonts w:ascii="DM Sans" w:eastAsia="DM Sans" w:hAnsi="DM Sans" w:cs="DM Sans"/>
                <w:b/>
                <w:bCs/>
                <w:sz w:val="20"/>
                <w:szCs w:val="20"/>
                <w:vertAlign w:val="superscript"/>
              </w:rPr>
              <w:t>rd</w:t>
            </w:r>
            <w:r w:rsidR="001B2588">
              <w:rPr>
                <w:rFonts w:ascii="DM Sans" w:eastAsia="DM Sans" w:hAnsi="DM Sans" w:cs="DM Sans"/>
                <w:b/>
                <w:bCs/>
                <w:sz w:val="20"/>
                <w:szCs w:val="20"/>
              </w:rPr>
              <w:t xml:space="preserve"> 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evening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2E8914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aktualisierte Boards Version 2 überprüfen</w:t>
            </w:r>
          </w:p>
          <w:p w14:paraId="0F19D85D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check updated boards version 2 </w:t>
            </w:r>
          </w:p>
        </w:tc>
      </w:tr>
      <w:tr w:rsidR="00596E8D" w:rsidRPr="00596E8D" w14:paraId="13ABEE9B" w14:textId="77777777" w:rsidTr="000D2D2F">
        <w:tc>
          <w:tcPr>
            <w:tcW w:w="3256" w:type="dxa"/>
            <w:shd w:val="clear" w:color="auto" w:fill="60CAF3" w:themeFill="accent4" w:themeFillTint="99"/>
          </w:tcPr>
          <w:p w14:paraId="01B57420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Fr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en-US"/>
              </w:rPr>
              <w:t xml:space="preserve"> 6. Nov.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 </w:t>
            </w:r>
          </w:p>
          <w:p w14:paraId="2934A23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Fr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en-US"/>
              </w:rPr>
              <w:t>, Nov. 6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45" w:type="dxa"/>
            <w:shd w:val="clear" w:color="auto" w:fill="60CAF3" w:themeFill="accent4" w:themeFillTint="99"/>
          </w:tcPr>
          <w:p w14:paraId="633F6FAB" w14:textId="77777777" w:rsidR="00596E8D" w:rsidRPr="00596E8D" w:rsidRDefault="7D70139B" w:rsidP="7D70139B">
            <w:pPr>
              <w:rPr>
                <w:rFonts w:ascii="DM Sans" w:eastAsia="DM Sans" w:hAnsi="DM Sans" w:cs="DM Sans"/>
                <w:b/>
                <w:bCs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en-US"/>
              </w:rPr>
              <w:t>in Roesrath</w:t>
            </w:r>
          </w:p>
        </w:tc>
      </w:tr>
      <w:tr w:rsidR="00596E8D" w:rsidRPr="00596E8D" w14:paraId="7E7CB5BC" w14:textId="77777777" w:rsidTr="7D70139B">
        <w:tc>
          <w:tcPr>
            <w:tcW w:w="3256" w:type="dxa"/>
          </w:tcPr>
          <w:p w14:paraId="45ED70F9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14h-15h</w:t>
            </w:r>
          </w:p>
          <w:p w14:paraId="4113D0EE" w14:textId="77777777" w:rsidR="00596E8D" w:rsidRPr="00596E8D" w:rsidRDefault="00596E8D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</w:p>
        </w:tc>
        <w:tc>
          <w:tcPr>
            <w:tcW w:w="6945" w:type="dxa"/>
          </w:tcPr>
          <w:p w14:paraId="30431773" w14:textId="00E8C98C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proofErr w:type="spellStart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Kandidat</w:t>
            </w:r>
            <w:proofErr w:type="spellEnd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*</w:t>
            </w:r>
            <w:proofErr w:type="spellStart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innenbriefing</w:t>
            </w:r>
            <w:proofErr w:type="spellEnd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 CTA/TSTA</w:t>
            </w:r>
          </w:p>
          <w:p w14:paraId="18E75A37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proofErr w:type="gramStart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Candidates‘ briefing</w:t>
            </w:r>
            <w:proofErr w:type="gramEnd"/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 xml:space="preserve"> CTA/ TSTA</w:t>
            </w:r>
          </w:p>
        </w:tc>
      </w:tr>
      <w:tr w:rsidR="00596E8D" w:rsidRPr="00596E8D" w14:paraId="0881061B" w14:textId="77777777" w:rsidTr="7D70139B">
        <w:tc>
          <w:tcPr>
            <w:tcW w:w="3256" w:type="dxa"/>
          </w:tcPr>
          <w:p w14:paraId="1154F1A0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14.30h-15h</w:t>
            </w:r>
          </w:p>
        </w:tc>
        <w:tc>
          <w:tcPr>
            <w:tcW w:w="6945" w:type="dxa"/>
          </w:tcPr>
          <w:p w14:paraId="02C63236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Briefing Volunteers (=Supervisees und Audience)</w:t>
            </w:r>
          </w:p>
        </w:tc>
      </w:tr>
      <w:tr w:rsidR="00596E8D" w:rsidRPr="00596E8D" w14:paraId="747F234C" w14:textId="77777777" w:rsidTr="7D70139B">
        <w:tc>
          <w:tcPr>
            <w:tcW w:w="3256" w:type="dxa"/>
          </w:tcPr>
          <w:p w14:paraId="58D3EE09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15h- 15.15</w:t>
            </w:r>
          </w:p>
        </w:tc>
        <w:tc>
          <w:tcPr>
            <w:tcW w:w="6945" w:type="dxa"/>
          </w:tcPr>
          <w:p w14:paraId="555FB0E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de-CH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de-CH"/>
              </w:rPr>
              <w:t>Finale Boards Version 3 in Rotunde: Boards fotografieren und abhaken</w:t>
            </w:r>
          </w:p>
          <w:p w14:paraId="5311FF62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en-US"/>
              </w:rPr>
              <w:t>Final Boards Version 3 in rotunde: take pictures and tick</w:t>
            </w:r>
          </w:p>
        </w:tc>
      </w:tr>
      <w:tr w:rsidR="00596E8D" w:rsidRPr="00596E8D" w14:paraId="1D026AF0" w14:textId="77777777" w:rsidTr="7D70139B">
        <w:tc>
          <w:tcPr>
            <w:tcW w:w="3256" w:type="dxa"/>
          </w:tcPr>
          <w:p w14:paraId="4C7A0C80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15.15h - 16.45h</w:t>
            </w:r>
          </w:p>
        </w:tc>
        <w:tc>
          <w:tcPr>
            <w:tcW w:w="6945" w:type="dxa"/>
          </w:tcPr>
          <w:p w14:paraId="013E67F1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Prüfer*nnenbriefing CTA/TSTA</w:t>
            </w:r>
          </w:p>
          <w:p w14:paraId="52262912" w14:textId="66DB3F1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proofErr w:type="gramStart"/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Examiners‘ </w:t>
            </w:r>
            <w:r w:rsidR="000D2D2F">
              <w:rPr>
                <w:rFonts w:ascii="DM Sans" w:eastAsia="DM Sans" w:hAnsi="DM Sans" w:cs="DM Sans"/>
                <w:sz w:val="20"/>
                <w:szCs w:val="20"/>
              </w:rPr>
              <w:t>b</w:t>
            </w:r>
            <w:r w:rsidRPr="7D70139B">
              <w:rPr>
                <w:rFonts w:ascii="DM Sans" w:eastAsia="DM Sans" w:hAnsi="DM Sans" w:cs="DM Sans"/>
                <w:sz w:val="20"/>
                <w:szCs w:val="20"/>
              </w:rPr>
              <w:t>riefing</w:t>
            </w:r>
            <w:proofErr w:type="gramEnd"/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 CTA/ TSTA</w:t>
            </w:r>
          </w:p>
        </w:tc>
      </w:tr>
      <w:tr w:rsidR="00596E8D" w:rsidRPr="00596E8D" w14:paraId="1B329255" w14:textId="77777777" w:rsidTr="000D2D2F">
        <w:tc>
          <w:tcPr>
            <w:tcW w:w="3256" w:type="dxa"/>
            <w:tcBorders>
              <w:bottom w:val="single" w:sz="4" w:space="0" w:color="auto"/>
            </w:tcBorders>
          </w:tcPr>
          <w:p w14:paraId="00CD3E80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17:45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CE368A6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Prüfungen Exams</w:t>
            </w:r>
          </w:p>
        </w:tc>
      </w:tr>
      <w:tr w:rsidR="00596E8D" w:rsidRPr="00596E8D" w14:paraId="0664D860" w14:textId="77777777" w:rsidTr="000D2D2F">
        <w:tc>
          <w:tcPr>
            <w:tcW w:w="3256" w:type="dxa"/>
            <w:shd w:val="clear" w:color="auto" w:fill="60CAF3" w:themeFill="accent4" w:themeFillTint="99"/>
          </w:tcPr>
          <w:p w14:paraId="7E2486A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fr-CH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fr-CH"/>
              </w:rPr>
              <w:t>Sa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fr-CH"/>
              </w:rPr>
              <w:t xml:space="preserve"> 7. November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fr-CH"/>
              </w:rPr>
              <w:t xml:space="preserve"> </w:t>
            </w:r>
          </w:p>
          <w:p w14:paraId="5A4E3185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fr-CH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  <w:lang w:val="fr-CH"/>
              </w:rPr>
              <w:t>Sa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fr-CH"/>
              </w:rPr>
              <w:t>, Nov. 7</w:t>
            </w: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vertAlign w:val="superscript"/>
                <w:lang w:val="fr-CH"/>
              </w:rPr>
              <w:t>th</w:t>
            </w:r>
            <w:r w:rsidRPr="7D70139B">
              <w:rPr>
                <w:rFonts w:ascii="DM Sans" w:eastAsia="DM Sans" w:hAnsi="DM Sans" w:cs="DM Sans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945" w:type="dxa"/>
            <w:shd w:val="clear" w:color="auto" w:fill="60CAF3" w:themeFill="accent4" w:themeFillTint="99"/>
          </w:tcPr>
          <w:p w14:paraId="04CEA38C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  <w:lang w:val="en-US"/>
              </w:rPr>
            </w:pPr>
            <w:r w:rsidRPr="7D70139B">
              <w:rPr>
                <w:rFonts w:ascii="DM Sans" w:eastAsia="DM Sans" w:hAnsi="DM Sans" w:cs="DM Sans"/>
                <w:b/>
                <w:bCs/>
                <w:sz w:val="20"/>
                <w:szCs w:val="20"/>
                <w:lang w:val="en-US"/>
              </w:rPr>
              <w:t>in Roesrath</w:t>
            </w:r>
          </w:p>
        </w:tc>
      </w:tr>
      <w:tr w:rsidR="00596E8D" w:rsidRPr="00596E8D" w14:paraId="5C079912" w14:textId="77777777" w:rsidTr="7D70139B">
        <w:tc>
          <w:tcPr>
            <w:tcW w:w="3256" w:type="dxa"/>
          </w:tcPr>
          <w:p w14:paraId="65CD9C49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08:15</w:t>
            </w:r>
          </w:p>
        </w:tc>
        <w:tc>
          <w:tcPr>
            <w:tcW w:w="6945" w:type="dxa"/>
          </w:tcPr>
          <w:p w14:paraId="1BF18C51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Prüfungen </w:t>
            </w:r>
          </w:p>
          <w:p w14:paraId="1CA0B33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Exams </w:t>
            </w:r>
          </w:p>
        </w:tc>
      </w:tr>
      <w:tr w:rsidR="00596E8D" w:rsidRPr="00596E8D" w14:paraId="431E447C" w14:textId="77777777" w:rsidTr="7D70139B">
        <w:tc>
          <w:tcPr>
            <w:tcW w:w="3256" w:type="dxa"/>
          </w:tcPr>
          <w:p w14:paraId="2A8836CF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11:15</w:t>
            </w:r>
          </w:p>
        </w:tc>
        <w:tc>
          <w:tcPr>
            <w:tcW w:w="6945" w:type="dxa"/>
          </w:tcPr>
          <w:p w14:paraId="46AB72EC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Prüfungen </w:t>
            </w:r>
          </w:p>
          <w:p w14:paraId="3A64ABC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Exams</w:t>
            </w:r>
          </w:p>
        </w:tc>
      </w:tr>
      <w:tr w:rsidR="00596E8D" w:rsidRPr="00596E8D" w14:paraId="6E6B095E" w14:textId="77777777" w:rsidTr="7D70139B">
        <w:tc>
          <w:tcPr>
            <w:tcW w:w="3256" w:type="dxa"/>
          </w:tcPr>
          <w:p w14:paraId="7B36316B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14:30</w:t>
            </w:r>
          </w:p>
        </w:tc>
        <w:tc>
          <w:tcPr>
            <w:tcW w:w="6945" w:type="dxa"/>
          </w:tcPr>
          <w:p w14:paraId="6912D70C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Prüfungen </w:t>
            </w:r>
          </w:p>
          <w:p w14:paraId="12D0C6E5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Exams</w:t>
            </w:r>
          </w:p>
        </w:tc>
      </w:tr>
      <w:tr w:rsidR="00596E8D" w:rsidRPr="00596E8D" w14:paraId="7A205E3F" w14:textId="77777777" w:rsidTr="7D70139B">
        <w:tc>
          <w:tcPr>
            <w:tcW w:w="3256" w:type="dxa"/>
          </w:tcPr>
          <w:p w14:paraId="1B53549C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17:00h bis 18:00h</w:t>
            </w:r>
          </w:p>
        </w:tc>
        <w:tc>
          <w:tcPr>
            <w:tcW w:w="6945" w:type="dxa"/>
          </w:tcPr>
          <w:p w14:paraId="66E1A914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Debriefing new CTA</w:t>
            </w:r>
          </w:p>
        </w:tc>
      </w:tr>
      <w:tr w:rsidR="00596E8D" w:rsidRPr="00596E8D" w14:paraId="6479D0FC" w14:textId="77777777" w:rsidTr="7D70139B">
        <w:tc>
          <w:tcPr>
            <w:tcW w:w="3256" w:type="dxa"/>
          </w:tcPr>
          <w:p w14:paraId="46CC8C00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>17:00h bis 18:00h</w:t>
            </w:r>
          </w:p>
        </w:tc>
        <w:tc>
          <w:tcPr>
            <w:tcW w:w="6945" w:type="dxa"/>
          </w:tcPr>
          <w:p w14:paraId="3023B23E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Debriefing examiners CTA/ TSTA </w:t>
            </w:r>
          </w:p>
        </w:tc>
      </w:tr>
      <w:tr w:rsidR="00596E8D" w:rsidRPr="00596E8D" w14:paraId="5BDCE283" w14:textId="77777777" w:rsidTr="7D70139B">
        <w:tc>
          <w:tcPr>
            <w:tcW w:w="3256" w:type="dxa"/>
          </w:tcPr>
          <w:p w14:paraId="305332EF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19.00 </w:t>
            </w:r>
          </w:p>
        </w:tc>
        <w:tc>
          <w:tcPr>
            <w:tcW w:w="6945" w:type="dxa"/>
          </w:tcPr>
          <w:p w14:paraId="02D5B712" w14:textId="77777777" w:rsidR="00596E8D" w:rsidRPr="00596E8D" w:rsidRDefault="7D70139B" w:rsidP="7D70139B">
            <w:pPr>
              <w:rPr>
                <w:rFonts w:ascii="DM Sans" w:eastAsia="DM Sans" w:hAnsi="DM Sans" w:cs="DM Sans"/>
                <w:sz w:val="20"/>
                <w:szCs w:val="20"/>
              </w:rPr>
            </w:pPr>
            <w:r w:rsidRPr="7D70139B">
              <w:rPr>
                <w:rFonts w:ascii="DM Sans" w:eastAsia="DM Sans" w:hAnsi="DM Sans" w:cs="DM Sans"/>
                <w:sz w:val="20"/>
                <w:szCs w:val="20"/>
              </w:rPr>
              <w:t xml:space="preserve">Celebration </w:t>
            </w:r>
          </w:p>
        </w:tc>
      </w:tr>
    </w:tbl>
    <w:p w14:paraId="43EAA58A" w14:textId="77777777" w:rsidR="00596E8D" w:rsidRDefault="00596E8D" w:rsidP="7D70139B">
      <w:pPr>
        <w:rPr>
          <w:rFonts w:ascii="DM Sans" w:eastAsia="DM Sans" w:hAnsi="DM Sans" w:cs="DM Sans"/>
        </w:rPr>
      </w:pPr>
    </w:p>
    <w:p w14:paraId="7C86CA75" w14:textId="77777777" w:rsidR="007C3072" w:rsidRPr="00596E8D" w:rsidRDefault="007C3072" w:rsidP="7D70139B">
      <w:pPr>
        <w:rPr>
          <w:rFonts w:ascii="DM Sans" w:eastAsia="DM Sans" w:hAnsi="DM Sans" w:cs="DM Sans"/>
          <w:b/>
          <w:bCs/>
          <w:color w:val="000099"/>
          <w:sz w:val="20"/>
          <w:szCs w:val="20"/>
          <w:lang w:val="de-DE"/>
        </w:rPr>
      </w:pPr>
    </w:p>
    <w:p w14:paraId="5980A657" w14:textId="71BCC736" w:rsidR="007C3072" w:rsidRPr="00596E8D" w:rsidRDefault="007C3072" w:rsidP="007C3072">
      <w:pPr>
        <w:rPr>
          <w:rFonts w:ascii="DM Sans" w:hAnsi="DM Sans"/>
          <w:b/>
          <w:bCs/>
          <w:color w:val="000099"/>
          <w:sz w:val="20"/>
          <w:szCs w:val="20"/>
          <w:lang w:val="de-DE"/>
        </w:rPr>
      </w:pPr>
    </w:p>
    <w:sectPr w:rsidR="007C3072" w:rsidRPr="00596E8D" w:rsidSect="00BB2E0D">
      <w:headerReference w:type="default" r:id="rId7"/>
      <w:footerReference w:type="default" r:id="rId8"/>
      <w:pgSz w:w="11906" w:h="16838"/>
      <w:pgMar w:top="284" w:right="1418" w:bottom="284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09C2" w14:textId="77777777" w:rsidR="003A36C8" w:rsidRPr="00685CE4" w:rsidRDefault="003A36C8" w:rsidP="004C5821">
      <w:pPr>
        <w:spacing w:after="0" w:line="240" w:lineRule="auto"/>
      </w:pPr>
      <w:r w:rsidRPr="00685CE4">
        <w:separator/>
      </w:r>
    </w:p>
  </w:endnote>
  <w:endnote w:type="continuationSeparator" w:id="0">
    <w:p w14:paraId="3B939171" w14:textId="77777777" w:rsidR="003A36C8" w:rsidRPr="00685CE4" w:rsidRDefault="003A36C8" w:rsidP="004C5821">
      <w:pPr>
        <w:spacing w:after="0" w:line="240" w:lineRule="auto"/>
      </w:pPr>
      <w:r w:rsidRPr="00685C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Yu Gothic"/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99"/>
      </w:rPr>
      <w:id w:val="1350287994"/>
      <w:docPartObj>
        <w:docPartGallery w:val="Page Numbers (Bottom of Page)"/>
        <w:docPartUnique/>
      </w:docPartObj>
    </w:sdtPr>
    <w:sdtContent>
      <w:sdt>
        <w:sdtPr>
          <w:rPr>
            <w:color w:val="000099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EDF68CE" w14:textId="71CCD773" w:rsidR="009612D0" w:rsidRDefault="00610444" w:rsidP="009612D0">
            <w:pPr>
              <w:pStyle w:val="Fuzeile"/>
            </w:pPr>
            <w:r>
              <w:rPr>
                <w:noProof/>
              </w:rPr>
              <w:drawing>
                <wp:inline distT="0" distB="0" distL="0" distR="0" wp14:anchorId="5A7252EF" wp14:editId="7AEB30E4">
                  <wp:extent cx="6119495" cy="335280"/>
                  <wp:effectExtent l="0" t="0" r="1905" b="0"/>
                  <wp:docPr id="72576736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767365" name="Grafik 72576736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49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13C06" w14:textId="4FDC8C67" w:rsidR="005013BA" w:rsidRPr="00685CE4" w:rsidRDefault="00000000">
            <w:pPr>
              <w:pStyle w:val="Fuzeile"/>
              <w:rPr>
                <w:color w:val="000099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0DF3" w14:textId="77777777" w:rsidR="003A36C8" w:rsidRPr="00685CE4" w:rsidRDefault="003A36C8" w:rsidP="004C5821">
      <w:pPr>
        <w:spacing w:after="0" w:line="240" w:lineRule="auto"/>
      </w:pPr>
      <w:r w:rsidRPr="00685CE4">
        <w:separator/>
      </w:r>
    </w:p>
  </w:footnote>
  <w:footnote w:type="continuationSeparator" w:id="0">
    <w:p w14:paraId="5380718D" w14:textId="77777777" w:rsidR="003A36C8" w:rsidRPr="00685CE4" w:rsidRDefault="003A36C8" w:rsidP="004C5821">
      <w:pPr>
        <w:spacing w:after="0" w:line="240" w:lineRule="auto"/>
      </w:pPr>
      <w:r w:rsidRPr="00685C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A2DF" w14:textId="77777777" w:rsidR="009612D0" w:rsidRDefault="009612D0" w:rsidP="005071BC">
    <w:pPr>
      <w:pStyle w:val="Kopfzeile"/>
      <w:rPr>
        <w:b/>
        <w:bCs/>
        <w:color w:val="000099"/>
        <w:lang w:val="de-DE"/>
      </w:rPr>
    </w:pPr>
  </w:p>
  <w:p w14:paraId="328E69AB" w14:textId="712E78C1" w:rsidR="005071BC" w:rsidRPr="005071BC" w:rsidRDefault="00610444" w:rsidP="005071BC">
    <w:pPr>
      <w:pStyle w:val="Kopfzeile"/>
      <w:rPr>
        <w:b/>
        <w:bCs/>
        <w:color w:val="000099"/>
        <w:lang w:val="de-DE"/>
      </w:rPr>
    </w:pPr>
    <w:r>
      <w:rPr>
        <w:b/>
        <w:bCs/>
        <w:noProof/>
        <w:color w:val="000099"/>
        <w:lang w:val="de-DE"/>
      </w:rPr>
      <w:drawing>
        <wp:inline distT="0" distB="0" distL="0" distR="0" wp14:anchorId="1EDB8777" wp14:editId="7B62BB9B">
          <wp:extent cx="6119495" cy="838200"/>
          <wp:effectExtent l="0" t="0" r="1905" b="0"/>
          <wp:docPr id="65556781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567817" name="Grafik 6555678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1210" cy="867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2589">
      <w:rPr>
        <w:b/>
        <w:bCs/>
        <w:color w:val="000099"/>
        <w:lang w:val="de-DE"/>
      </w:rPr>
      <w:t xml:space="preserve">     </w:t>
    </w:r>
  </w:p>
  <w:p w14:paraId="4D527393" w14:textId="0B36C170" w:rsidR="003F5CD9" w:rsidRPr="00685CE4" w:rsidRDefault="003F5C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41"/>
    <w:multiLevelType w:val="hybridMultilevel"/>
    <w:tmpl w:val="59BAD12C"/>
    <w:lvl w:ilvl="0" w:tplc="970AE5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AB5"/>
    <w:multiLevelType w:val="hybridMultilevel"/>
    <w:tmpl w:val="7E2E3D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52708"/>
    <w:multiLevelType w:val="multilevel"/>
    <w:tmpl w:val="3EA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048E5"/>
    <w:multiLevelType w:val="multilevel"/>
    <w:tmpl w:val="90C6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0196B"/>
    <w:multiLevelType w:val="hybridMultilevel"/>
    <w:tmpl w:val="AA0AC58C"/>
    <w:lvl w:ilvl="0" w:tplc="970AE5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A5269"/>
    <w:multiLevelType w:val="hybridMultilevel"/>
    <w:tmpl w:val="B6460A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E1645"/>
    <w:multiLevelType w:val="hybridMultilevel"/>
    <w:tmpl w:val="7FA2DBCA"/>
    <w:lvl w:ilvl="0" w:tplc="6EECC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889459">
    <w:abstractNumId w:val="3"/>
  </w:num>
  <w:num w:numId="2" w16cid:durableId="1195194938">
    <w:abstractNumId w:val="2"/>
  </w:num>
  <w:num w:numId="3" w16cid:durableId="947349826">
    <w:abstractNumId w:val="0"/>
  </w:num>
  <w:num w:numId="4" w16cid:durableId="1530878600">
    <w:abstractNumId w:val="4"/>
  </w:num>
  <w:num w:numId="5" w16cid:durableId="1417088663">
    <w:abstractNumId w:val="5"/>
  </w:num>
  <w:num w:numId="6" w16cid:durableId="365981451">
    <w:abstractNumId w:val="1"/>
  </w:num>
  <w:num w:numId="7" w16cid:durableId="1286738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AA"/>
    <w:rsid w:val="00020825"/>
    <w:rsid w:val="00043505"/>
    <w:rsid w:val="000679F9"/>
    <w:rsid w:val="000A161C"/>
    <w:rsid w:val="000A5864"/>
    <w:rsid w:val="000D2D2F"/>
    <w:rsid w:val="0011173B"/>
    <w:rsid w:val="00141C26"/>
    <w:rsid w:val="001513A2"/>
    <w:rsid w:val="00163876"/>
    <w:rsid w:val="001749C2"/>
    <w:rsid w:val="00186BC1"/>
    <w:rsid w:val="001B2588"/>
    <w:rsid w:val="001B541D"/>
    <w:rsid w:val="001E28C0"/>
    <w:rsid w:val="001F466C"/>
    <w:rsid w:val="002020C7"/>
    <w:rsid w:val="002029F4"/>
    <w:rsid w:val="002114FC"/>
    <w:rsid w:val="002115C4"/>
    <w:rsid w:val="0024286A"/>
    <w:rsid w:val="00261400"/>
    <w:rsid w:val="002A6E6B"/>
    <w:rsid w:val="002E2E5E"/>
    <w:rsid w:val="003059FE"/>
    <w:rsid w:val="0031613E"/>
    <w:rsid w:val="003355D8"/>
    <w:rsid w:val="0034461B"/>
    <w:rsid w:val="003506AC"/>
    <w:rsid w:val="00363562"/>
    <w:rsid w:val="00387667"/>
    <w:rsid w:val="0039168E"/>
    <w:rsid w:val="003A36C8"/>
    <w:rsid w:val="003C64DA"/>
    <w:rsid w:val="003D7F79"/>
    <w:rsid w:val="003E6BC1"/>
    <w:rsid w:val="003F5CD9"/>
    <w:rsid w:val="00404EB3"/>
    <w:rsid w:val="00414EB7"/>
    <w:rsid w:val="004272FF"/>
    <w:rsid w:val="00430AF9"/>
    <w:rsid w:val="00471761"/>
    <w:rsid w:val="00475EC6"/>
    <w:rsid w:val="0048539F"/>
    <w:rsid w:val="00493126"/>
    <w:rsid w:val="004A1395"/>
    <w:rsid w:val="004B53CC"/>
    <w:rsid w:val="004C5821"/>
    <w:rsid w:val="004C6F51"/>
    <w:rsid w:val="005013BA"/>
    <w:rsid w:val="00505AEC"/>
    <w:rsid w:val="005071BC"/>
    <w:rsid w:val="00525620"/>
    <w:rsid w:val="005318C4"/>
    <w:rsid w:val="00571B3D"/>
    <w:rsid w:val="00572BC4"/>
    <w:rsid w:val="00592C6D"/>
    <w:rsid w:val="005932BF"/>
    <w:rsid w:val="00596E8D"/>
    <w:rsid w:val="005C4182"/>
    <w:rsid w:val="005D450E"/>
    <w:rsid w:val="005E2FFC"/>
    <w:rsid w:val="00610444"/>
    <w:rsid w:val="0061542E"/>
    <w:rsid w:val="00625847"/>
    <w:rsid w:val="00634640"/>
    <w:rsid w:val="00637FA4"/>
    <w:rsid w:val="0064020A"/>
    <w:rsid w:val="006620BC"/>
    <w:rsid w:val="00685CE4"/>
    <w:rsid w:val="00691EF6"/>
    <w:rsid w:val="006A4FBF"/>
    <w:rsid w:val="006B11CD"/>
    <w:rsid w:val="006E2B9E"/>
    <w:rsid w:val="006F1779"/>
    <w:rsid w:val="007231C5"/>
    <w:rsid w:val="007264C1"/>
    <w:rsid w:val="00740808"/>
    <w:rsid w:val="007735BC"/>
    <w:rsid w:val="007B37EB"/>
    <w:rsid w:val="007C3072"/>
    <w:rsid w:val="007C4EDF"/>
    <w:rsid w:val="007D603E"/>
    <w:rsid w:val="007E15D0"/>
    <w:rsid w:val="007E4912"/>
    <w:rsid w:val="0087104B"/>
    <w:rsid w:val="00872D26"/>
    <w:rsid w:val="0087588B"/>
    <w:rsid w:val="008C1391"/>
    <w:rsid w:val="008D3222"/>
    <w:rsid w:val="008F5330"/>
    <w:rsid w:val="008F6374"/>
    <w:rsid w:val="00942246"/>
    <w:rsid w:val="009612D0"/>
    <w:rsid w:val="009A0206"/>
    <w:rsid w:val="009F17C4"/>
    <w:rsid w:val="009F1C1E"/>
    <w:rsid w:val="00A15A8B"/>
    <w:rsid w:val="00A47995"/>
    <w:rsid w:val="00A943AC"/>
    <w:rsid w:val="00AA6D1F"/>
    <w:rsid w:val="00AB5E9F"/>
    <w:rsid w:val="00AE6A51"/>
    <w:rsid w:val="00B00A37"/>
    <w:rsid w:val="00B14C5C"/>
    <w:rsid w:val="00B17512"/>
    <w:rsid w:val="00B221F1"/>
    <w:rsid w:val="00B6416C"/>
    <w:rsid w:val="00B74CAA"/>
    <w:rsid w:val="00BA2FBD"/>
    <w:rsid w:val="00BB2E0D"/>
    <w:rsid w:val="00BE7201"/>
    <w:rsid w:val="00BF7C5E"/>
    <w:rsid w:val="00C2368A"/>
    <w:rsid w:val="00C364B8"/>
    <w:rsid w:val="00C509A3"/>
    <w:rsid w:val="00C62B68"/>
    <w:rsid w:val="00C92589"/>
    <w:rsid w:val="00CA7B8F"/>
    <w:rsid w:val="00CB2D79"/>
    <w:rsid w:val="00CC0EA4"/>
    <w:rsid w:val="00CC3BD7"/>
    <w:rsid w:val="00CF1A28"/>
    <w:rsid w:val="00D555D6"/>
    <w:rsid w:val="00D56468"/>
    <w:rsid w:val="00D63D7F"/>
    <w:rsid w:val="00D9298F"/>
    <w:rsid w:val="00DA4D39"/>
    <w:rsid w:val="00DE0CB8"/>
    <w:rsid w:val="00DF3C19"/>
    <w:rsid w:val="00DF6321"/>
    <w:rsid w:val="00E05CAA"/>
    <w:rsid w:val="00E31BB3"/>
    <w:rsid w:val="00E73582"/>
    <w:rsid w:val="00E966B0"/>
    <w:rsid w:val="00F11198"/>
    <w:rsid w:val="00F20D49"/>
    <w:rsid w:val="00F4514F"/>
    <w:rsid w:val="00F67771"/>
    <w:rsid w:val="00F85765"/>
    <w:rsid w:val="00FC232B"/>
    <w:rsid w:val="00FD779C"/>
    <w:rsid w:val="7D70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5ACB0"/>
  <w15:chartTrackingRefBased/>
  <w15:docId w15:val="{7A42BF38-8AAF-4ABB-94A5-5D98B1CF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5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5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5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5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5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5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5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5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5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5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5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5C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5C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5C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5C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5C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5C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5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5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5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5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5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5C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5C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5C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5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5C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5CA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C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821"/>
  </w:style>
  <w:style w:type="paragraph" w:styleId="Fuzeile">
    <w:name w:val="footer"/>
    <w:basedOn w:val="Standard"/>
    <w:link w:val="FuzeileZchn"/>
    <w:uiPriority w:val="99"/>
    <w:unhideWhenUsed/>
    <w:rsid w:val="004C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821"/>
  </w:style>
  <w:style w:type="character" w:styleId="Hyperlink">
    <w:name w:val="Hyperlink"/>
    <w:basedOn w:val="Absatz-Standardschriftart"/>
    <w:uiPriority w:val="99"/>
    <w:unhideWhenUsed/>
    <w:rsid w:val="005013B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13BA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071BC"/>
    <w:rPr>
      <w:rFonts w:ascii="Times New Roman" w:hAnsi="Times New Roman" w:cs="Times New Roman"/>
    </w:rPr>
  </w:style>
  <w:style w:type="character" w:customStyle="1" w:styleId="dig-1hicw9p15-4-1">
    <w:name w:val="dig-1hicw9p1_5-4-1"/>
    <w:basedOn w:val="Absatz-Standardschriftart"/>
    <w:rsid w:val="00610444"/>
  </w:style>
  <w:style w:type="table" w:styleId="Tabellenraster">
    <w:name w:val="Table Grid"/>
    <w:basedOn w:val="NormaleTabelle"/>
    <w:uiPriority w:val="59"/>
    <w:rsid w:val="0061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C3072"/>
    <w:rPr>
      <w:color w:val="96607D" w:themeColor="followedHyperlink"/>
      <w:u w:val="single"/>
    </w:rPr>
  </w:style>
  <w:style w:type="paragraph" w:customStyle="1" w:styleId="Standard1">
    <w:name w:val="Standard1"/>
    <w:rsid w:val="00596E8D"/>
    <w:pPr>
      <w:suppressAutoHyphens/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Cs w:val="20"/>
      <w:lang w:val="it-IT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245">
          <w:marLeft w:val="0"/>
          <w:marRight w:val="0"/>
          <w:marTop w:val="0"/>
          <w:marBottom w:val="0"/>
          <w:divBdr>
            <w:top w:val="single" w:sz="4" w:space="6" w:color="auto"/>
            <w:left w:val="single" w:sz="4" w:space="12" w:color="auto"/>
            <w:bottom w:val="single" w:sz="4" w:space="6" w:color="auto"/>
            <w:right w:val="single" w:sz="4" w:space="12" w:color="auto"/>
          </w:divBdr>
          <w:divsChild>
            <w:div w:id="12650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3389">
          <w:marLeft w:val="0"/>
          <w:marRight w:val="0"/>
          <w:marTop w:val="0"/>
          <w:marBottom w:val="0"/>
          <w:divBdr>
            <w:top w:val="single" w:sz="4" w:space="6" w:color="auto"/>
            <w:left w:val="single" w:sz="4" w:space="12" w:color="auto"/>
            <w:bottom w:val="single" w:sz="4" w:space="6" w:color="auto"/>
            <w:right w:val="single" w:sz="4" w:space="12" w:color="auto"/>
          </w:divBdr>
          <w:divsChild>
            <w:div w:id="15704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2733</Characters>
  <Application>Microsoft Office Word</Application>
  <DocSecurity>0</DocSecurity>
  <Lines>101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Blumenstein</dc:creator>
  <cp:keywords/>
  <dc:description/>
  <cp:lastModifiedBy>Mayke Wagner-Froböse</cp:lastModifiedBy>
  <cp:revision>8</cp:revision>
  <cp:lastPrinted>2026-03-03T19:36:00Z</cp:lastPrinted>
  <dcterms:created xsi:type="dcterms:W3CDTF">2026-04-23T08:39:00Z</dcterms:created>
  <dcterms:modified xsi:type="dcterms:W3CDTF">2026-04-24T20:14:00Z</dcterms:modified>
</cp:coreProperties>
</file>